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4D261B">
        <w:rPr>
          <w:rFonts w:ascii="Times New Roman" w:eastAsia="Times New Roman" w:hAnsi="Times New Roman" w:cs="Times New Roman"/>
          <w:sz w:val="24"/>
          <w:szCs w:val="24"/>
          <w:lang w:val="sr-Cyrl-RS"/>
        </w:rPr>
        <w:t>522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EA4601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E6818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ембар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53EA" w:rsidRDefault="00D553EA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53EA" w:rsidRPr="006E5E50" w:rsidRDefault="00D553EA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BE6818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4D261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482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ПОНЕДЕЉАК</w:t>
      </w:r>
      <w:r w:rsidR="00BE6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4821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8184E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МБАР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E5E50" w:rsidRPr="006E5E50" w:rsidRDefault="00DE5F9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4821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4821" w:rsidRDefault="004D261B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5E4821">
        <w:rPr>
          <w:lang w:val="sr-Cyrl-RS"/>
        </w:rPr>
        <w:t>Представљање</w:t>
      </w:r>
      <w:r w:rsidR="00E7487E" w:rsidRPr="005E4821">
        <w:rPr>
          <w:lang w:val="sr-Cyrl-RS"/>
        </w:rPr>
        <w:t xml:space="preserve"> </w:t>
      </w:r>
      <w:r w:rsidR="005E4821">
        <w:rPr>
          <w:lang w:val="sr-Cyrl-RS"/>
        </w:rPr>
        <w:t>Информациј</w:t>
      </w:r>
      <w:r w:rsidR="005E4821">
        <w:t>e</w:t>
      </w:r>
      <w:r w:rsidR="005E4821">
        <w:rPr>
          <w:lang w:val="sr-Cyrl-RS"/>
        </w:rPr>
        <w:t xml:space="preserve"> о пословању ДП </w:t>
      </w:r>
      <w:r w:rsidR="003C467D">
        <w:rPr>
          <w:lang w:val="sr-Cyrl-RS"/>
        </w:rPr>
        <w:t>„</w:t>
      </w:r>
      <w:r w:rsidR="005E4821">
        <w:rPr>
          <w:lang w:val="sr-Cyrl-RS"/>
        </w:rPr>
        <w:t>Георад</w:t>
      </w:r>
      <w:r w:rsidR="003C467D">
        <w:rPr>
          <w:lang w:val="sr-Cyrl-RS"/>
        </w:rPr>
        <w:t>“</w:t>
      </w:r>
      <w:r w:rsidR="005E4821">
        <w:rPr>
          <w:lang w:val="sr-Cyrl-RS"/>
        </w:rPr>
        <w:t xml:space="preserve"> д.о.о. </w:t>
      </w:r>
      <w:r w:rsidR="003C467D">
        <w:rPr>
          <w:lang w:val="sr-Cyrl-RS"/>
        </w:rPr>
        <w:t>Дрмно у 2020. години и планова</w:t>
      </w:r>
      <w:r w:rsidR="005E4821">
        <w:rPr>
          <w:lang w:val="sr-Cyrl-RS"/>
        </w:rPr>
        <w:t xml:space="preserve"> за 2022. годину (10 број 02-475/21-6 од 4. октобра 2021. године);</w:t>
      </w:r>
    </w:p>
    <w:p w:rsidR="005E4821" w:rsidRDefault="005E4821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Представљање Информације о пословању ПД "Аутотранспорт"-Костолац у 2020. години и пл</w:t>
      </w:r>
      <w:r w:rsidR="003C467D">
        <w:rPr>
          <w:lang w:val="sr-Cyrl-RS"/>
        </w:rPr>
        <w:t>анов</w:t>
      </w:r>
      <w:r>
        <w:rPr>
          <w:lang w:val="sr-Cyrl-RS"/>
        </w:rPr>
        <w:t>а за 2022. годину (10 број 02-475/21-7 од 11. октобра 2021. године);</w:t>
      </w:r>
    </w:p>
    <w:p w:rsidR="005E4821" w:rsidRDefault="005E4821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Представљање Информације о пословању ПД „ПРИМ“ д.о.о.,</w:t>
      </w:r>
      <w:r w:rsidRPr="005E4821">
        <w:rPr>
          <w:lang w:val="sr-Cyrl-RS"/>
        </w:rPr>
        <w:t xml:space="preserve"> </w:t>
      </w:r>
      <w:r w:rsidR="003C467D">
        <w:rPr>
          <w:lang w:val="sr-Cyrl-RS"/>
        </w:rPr>
        <w:t>у 2020. години и планов</w:t>
      </w:r>
      <w:r>
        <w:rPr>
          <w:lang w:val="sr-Cyrl-RS"/>
        </w:rPr>
        <w:t>а за 2022. годину (10 број 02-475/21-8 од 27. октобра 2021. године);</w:t>
      </w:r>
    </w:p>
    <w:p w:rsidR="005E4821" w:rsidRDefault="005E4821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Представљање Информације о пословању „РИО“ доо Костолац</w:t>
      </w:r>
      <w:r w:rsidRPr="005E4821">
        <w:rPr>
          <w:lang w:val="sr-Cyrl-RS"/>
        </w:rPr>
        <w:t xml:space="preserve"> </w:t>
      </w:r>
      <w:r w:rsidR="003C467D">
        <w:rPr>
          <w:lang w:val="sr-Cyrl-RS"/>
        </w:rPr>
        <w:t>у 2020. години и планов</w:t>
      </w:r>
      <w:r>
        <w:rPr>
          <w:lang w:val="sr-Cyrl-RS"/>
        </w:rPr>
        <w:t>а за 2022. годину (10 број 02-475/21-11 од 15. новембра 2021. године);</w:t>
      </w:r>
    </w:p>
    <w:p w:rsidR="005E4821" w:rsidRDefault="005E4821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 xml:space="preserve">Представљање Информације о пословању </w:t>
      </w:r>
      <w:r>
        <w:t>ПД "</w:t>
      </w:r>
      <w:proofErr w:type="spellStart"/>
      <w:r>
        <w:t>Костолац-Услуге</w:t>
      </w:r>
      <w:proofErr w:type="spellEnd"/>
      <w:r>
        <w:t>" д</w:t>
      </w:r>
      <w:r>
        <w:rPr>
          <w:lang w:val="sr-Cyrl-RS"/>
        </w:rPr>
        <w:t>.</w:t>
      </w:r>
      <w:r>
        <w:t>о</w:t>
      </w:r>
      <w:r>
        <w:rPr>
          <w:lang w:val="sr-Cyrl-RS"/>
        </w:rPr>
        <w:t>.</w:t>
      </w:r>
      <w:r>
        <w:t>о</w:t>
      </w:r>
      <w:r>
        <w:rPr>
          <w:lang w:val="sr-Cyrl-RS"/>
        </w:rPr>
        <w:t>.</w:t>
      </w:r>
      <w:r>
        <w:t xml:space="preserve"> </w:t>
      </w:r>
      <w:proofErr w:type="spellStart"/>
      <w:r>
        <w:t>Костолац</w:t>
      </w:r>
      <w:proofErr w:type="spellEnd"/>
      <w:r>
        <w:rPr>
          <w:lang w:val="sr-Cyrl-RS"/>
        </w:rPr>
        <w:t xml:space="preserve"> </w:t>
      </w:r>
      <w:r w:rsidR="003C467D">
        <w:rPr>
          <w:lang w:val="sr-Cyrl-RS"/>
        </w:rPr>
        <w:t>у 2020. години и планов</w:t>
      </w:r>
      <w:r>
        <w:rPr>
          <w:lang w:val="sr-Cyrl-RS"/>
        </w:rPr>
        <w:t>а за 2022. годину (10 број 02-475/21-12 од 18. новембра 2021. године).</w:t>
      </w:r>
    </w:p>
    <w:p w:rsidR="00824C75" w:rsidRPr="005E4821" w:rsidRDefault="00824C75" w:rsidP="005E4821">
      <w:pPr>
        <w:pStyle w:val="ListParagraph"/>
        <w:widowControl w:val="0"/>
        <w:tabs>
          <w:tab w:val="left" w:pos="1080"/>
          <w:tab w:val="left" w:pos="1440"/>
        </w:tabs>
        <w:jc w:val="both"/>
        <w:rPr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ће бити одржана у 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Скупштини града Пожаревца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>Дринска 2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Скупштинска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сала 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>(број 107)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93" w:rsidRDefault="00664F93">
      <w:pPr>
        <w:spacing w:after="0" w:line="240" w:lineRule="auto"/>
      </w:pPr>
      <w:r>
        <w:separator/>
      </w:r>
    </w:p>
  </w:endnote>
  <w:endnote w:type="continuationSeparator" w:id="0">
    <w:p w:rsidR="00664F93" w:rsidRDefault="0066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64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64F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64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93" w:rsidRDefault="00664F93">
      <w:pPr>
        <w:spacing w:after="0" w:line="240" w:lineRule="auto"/>
      </w:pPr>
      <w:r>
        <w:separator/>
      </w:r>
    </w:p>
  </w:footnote>
  <w:footnote w:type="continuationSeparator" w:id="0">
    <w:p w:rsidR="00664F93" w:rsidRDefault="0066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64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664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64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603D2"/>
    <w:multiLevelType w:val="hybridMultilevel"/>
    <w:tmpl w:val="966AD052"/>
    <w:lvl w:ilvl="0" w:tplc="C5F290F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55E9E"/>
    <w:rsid w:val="001B556A"/>
    <w:rsid w:val="001B65E8"/>
    <w:rsid w:val="001C2A73"/>
    <w:rsid w:val="00296387"/>
    <w:rsid w:val="002F398A"/>
    <w:rsid w:val="0031106F"/>
    <w:rsid w:val="003239D1"/>
    <w:rsid w:val="0033402D"/>
    <w:rsid w:val="00334824"/>
    <w:rsid w:val="00354F69"/>
    <w:rsid w:val="003A3371"/>
    <w:rsid w:val="003A7DC5"/>
    <w:rsid w:val="003C467D"/>
    <w:rsid w:val="00412577"/>
    <w:rsid w:val="004C6D53"/>
    <w:rsid w:val="004D0F30"/>
    <w:rsid w:val="004D261B"/>
    <w:rsid w:val="004F18C4"/>
    <w:rsid w:val="004F58CD"/>
    <w:rsid w:val="005030E3"/>
    <w:rsid w:val="00554A69"/>
    <w:rsid w:val="0057027D"/>
    <w:rsid w:val="00585C11"/>
    <w:rsid w:val="005B3B12"/>
    <w:rsid w:val="005C7131"/>
    <w:rsid w:val="005C76B4"/>
    <w:rsid w:val="005E4821"/>
    <w:rsid w:val="00664F93"/>
    <w:rsid w:val="0068184E"/>
    <w:rsid w:val="006E3992"/>
    <w:rsid w:val="006E5E50"/>
    <w:rsid w:val="006F30C0"/>
    <w:rsid w:val="006F555B"/>
    <w:rsid w:val="007245A7"/>
    <w:rsid w:val="007340B5"/>
    <w:rsid w:val="00743D12"/>
    <w:rsid w:val="0074674C"/>
    <w:rsid w:val="00747721"/>
    <w:rsid w:val="00776DAD"/>
    <w:rsid w:val="00794553"/>
    <w:rsid w:val="0081080B"/>
    <w:rsid w:val="00824C75"/>
    <w:rsid w:val="008D1AAF"/>
    <w:rsid w:val="008E147E"/>
    <w:rsid w:val="00975EDD"/>
    <w:rsid w:val="00986903"/>
    <w:rsid w:val="009B0405"/>
    <w:rsid w:val="009B28CC"/>
    <w:rsid w:val="009D73F9"/>
    <w:rsid w:val="009F11DD"/>
    <w:rsid w:val="009F65C7"/>
    <w:rsid w:val="00A10B72"/>
    <w:rsid w:val="00A645C7"/>
    <w:rsid w:val="00AB6E2E"/>
    <w:rsid w:val="00B039F3"/>
    <w:rsid w:val="00B235DC"/>
    <w:rsid w:val="00B5583B"/>
    <w:rsid w:val="00B62FE4"/>
    <w:rsid w:val="00B75226"/>
    <w:rsid w:val="00BA373E"/>
    <w:rsid w:val="00BE4630"/>
    <w:rsid w:val="00BE6818"/>
    <w:rsid w:val="00C03FD3"/>
    <w:rsid w:val="00C070CE"/>
    <w:rsid w:val="00C23294"/>
    <w:rsid w:val="00C402E3"/>
    <w:rsid w:val="00C50B8E"/>
    <w:rsid w:val="00C52AA1"/>
    <w:rsid w:val="00CA3D54"/>
    <w:rsid w:val="00CE1637"/>
    <w:rsid w:val="00CE5E96"/>
    <w:rsid w:val="00D00B23"/>
    <w:rsid w:val="00D27261"/>
    <w:rsid w:val="00D553EA"/>
    <w:rsid w:val="00D6560C"/>
    <w:rsid w:val="00D737CB"/>
    <w:rsid w:val="00D96DA2"/>
    <w:rsid w:val="00DD131D"/>
    <w:rsid w:val="00DE5F92"/>
    <w:rsid w:val="00DF01A5"/>
    <w:rsid w:val="00E30E65"/>
    <w:rsid w:val="00E4220E"/>
    <w:rsid w:val="00E659E5"/>
    <w:rsid w:val="00E7487E"/>
    <w:rsid w:val="00E80CA6"/>
    <w:rsid w:val="00EA4601"/>
    <w:rsid w:val="00EA59DB"/>
    <w:rsid w:val="00EC2B6C"/>
    <w:rsid w:val="00EC4B4F"/>
    <w:rsid w:val="00F018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11</cp:revision>
  <cp:lastPrinted>2021-12-01T09:57:00Z</cp:lastPrinted>
  <dcterms:created xsi:type="dcterms:W3CDTF">2021-11-30T12:18:00Z</dcterms:created>
  <dcterms:modified xsi:type="dcterms:W3CDTF">2021-12-07T11:05:00Z</dcterms:modified>
</cp:coreProperties>
</file>